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6A" w:rsidRPr="00D140A9" w:rsidRDefault="00B66087" w:rsidP="00E83CDB">
      <w:pPr>
        <w:pStyle w:val="Ttulo1"/>
        <w:jc w:val="center"/>
        <w:rPr>
          <w:rFonts w:ascii="Verdana" w:hAnsi="Verdana"/>
          <w:color w:val="000000" w:themeColor="text1"/>
          <w:sz w:val="40"/>
          <w:szCs w:val="40"/>
        </w:rPr>
      </w:pPr>
      <w:bookmarkStart w:id="0" w:name="_Toc90748463"/>
      <w:r>
        <w:rPr>
          <w:rFonts w:ascii="Verdana" w:hAnsi="Verdana" w:cs="Arial Narrow"/>
          <w:color w:val="000000"/>
          <w:w w:val="97"/>
          <w:sz w:val="40"/>
          <w:szCs w:val="40"/>
        </w:rPr>
        <w:t>08- Os Doze Apóstolos</w:t>
      </w:r>
    </w:p>
    <w:p w:rsidR="00880389" w:rsidRDefault="00880389" w:rsidP="00880389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6F089F" w:rsidRPr="006F089F" w:rsidRDefault="006F089F" w:rsidP="006F08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6F089F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Leitura Bíblica:</w:t>
      </w:r>
      <w:r w:rsidRPr="006F08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Marcos 3:13-19; 1:14-20; João 1:43-51;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6F08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Lucas 5:27-32; 9:57-62</w:t>
      </w:r>
    </w:p>
    <w:p w:rsidR="006F089F" w:rsidRPr="006F089F" w:rsidRDefault="006F089F" w:rsidP="006F08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6F089F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Texto para Memorização:</w:t>
      </w:r>
      <w:r w:rsidRPr="006F08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Lucas 5:28</w:t>
      </w:r>
    </w:p>
    <w:p w:rsidR="006F089F" w:rsidRPr="006F089F" w:rsidRDefault="006F089F" w:rsidP="006F08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6F089F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Objetivo:</w:t>
      </w:r>
      <w:r w:rsidRPr="006F08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Ajudar as crianças a saberem que é um privilégio seguir Jesus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6F08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 a desejarem fazê-lo.</w:t>
      </w:r>
    </w:p>
    <w:p w:rsidR="006F089F" w:rsidRPr="006F089F" w:rsidRDefault="006F089F" w:rsidP="006F089F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6F089F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Prezado(a) Professor(a):</w:t>
      </w:r>
    </w:p>
    <w:p w:rsidR="006F089F" w:rsidRPr="006F089F" w:rsidRDefault="006F089F" w:rsidP="006F08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6F08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Sem dúvida, você se lembra do dia em que ouviu o chamado de Jesus em seu coração. Talvez você tenha ouvido o chamado repetidas vezes... e finalmente não conseguiu mais resistir à voz amorosa de Cristo. Você se lembra de quando Ele o(a) chamou para ensinar a Palavra de Deus às crianças? Agora você está cumprindo essa tarefa. Vá em frente, servindo fielmente ao Mestre.</w:t>
      </w:r>
    </w:p>
    <w:p w:rsidR="006F089F" w:rsidRPr="006F089F" w:rsidRDefault="006F089F" w:rsidP="006F08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6F08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Quando Jesus andou na Terra, grandes multidões O seguiram. Muitos o fizeram apenas por interesse pessoal, para serem curados e alimentados. Mas outros O seguiram por amor.</w:t>
      </w:r>
    </w:p>
    <w:p w:rsidR="006F089F" w:rsidRDefault="006F089F" w:rsidP="006F08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6F08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Da multidão, Jesus escolheu um grupo de alunos para ensinar-lhes os princípios básicos do evangelho. Lucas menciona setenta discípulos que Jesus enviou dois a dois para pregar a palavra em todas as cidades e lugares aonde Ele iria (Lucas 10:1-24). Mas, do grande grupo de seguidores, Ele escolheu doze discípulos, a quem deu a grande responsabilidade de continuar Sua obra. Ele os chamou de apóstolos. </w:t>
      </w:r>
    </w:p>
    <w:p w:rsidR="006F089F" w:rsidRDefault="006F089F" w:rsidP="006F08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6F08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Qual era a missão dos doze escolhidos? Estar com Jesus. Ser enviado para pregar. Ter autoridade para curar doenças. Ter autoridade para expulsar demônios. </w:t>
      </w:r>
    </w:p>
    <w:p w:rsidR="006F089F" w:rsidRPr="006F089F" w:rsidRDefault="006F089F" w:rsidP="006F089F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6F089F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 xml:space="preserve">Esboço da Lição: </w:t>
      </w:r>
    </w:p>
    <w:p w:rsidR="006F089F" w:rsidRDefault="006F089F" w:rsidP="006F08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6F08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1. Jesus chama Pedro e André. </w:t>
      </w:r>
    </w:p>
    <w:p w:rsidR="006F089F" w:rsidRDefault="006F089F" w:rsidP="006F08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6F08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2. Jesus chama Tiago e João. </w:t>
      </w:r>
    </w:p>
    <w:p w:rsidR="006F089F" w:rsidRDefault="006F089F" w:rsidP="006F08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6F08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lastRenderedPageBreak/>
        <w:t xml:space="preserve">3. Jesus chama Levi. </w:t>
      </w:r>
    </w:p>
    <w:p w:rsidR="006F089F" w:rsidRDefault="006F089F" w:rsidP="006F08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6F08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4. Jesus chama Filipe e Natanael. </w:t>
      </w:r>
    </w:p>
    <w:p w:rsidR="006F089F" w:rsidRDefault="006F089F" w:rsidP="006F089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6F08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5. Jesus escolhe os doze apóstolos. </w:t>
      </w:r>
    </w:p>
    <w:p w:rsidR="00A919E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6. Jesus chama você.</w:t>
      </w:r>
    </w:p>
    <w:p w:rsidR="006F089F" w:rsidRPr="006F089F" w:rsidRDefault="006F089F" w:rsidP="006F089F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6F089F">
        <w:rPr>
          <w:rFonts w:ascii="Verdana" w:hAnsi="Verdana"/>
          <w:b/>
          <w:color w:val="000000" w:themeColor="text1"/>
          <w:sz w:val="24"/>
          <w:szCs w:val="24"/>
        </w:rPr>
        <w:t>Para Captar o Interesse:</w:t>
      </w:r>
    </w:p>
    <w:p w:rsidR="006F089F" w:rsidRPr="006F089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>Peça ajuda a sete crianças. Dê a elas os cartões com as letras ou fichas para: SIGA-ME. Eles devem ser intercalados para que as crianças possam formar a palavra. (Use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F089F">
        <w:rPr>
          <w:rFonts w:ascii="Verdana" w:hAnsi="Verdana"/>
          <w:color w:val="000000" w:themeColor="text1"/>
          <w:sz w:val="24"/>
          <w:szCs w:val="24"/>
        </w:rPr>
        <w:t>as letras que fornecemos ou faça letras maiores.)</w:t>
      </w:r>
    </w:p>
    <w:p w:rsidR="006F089F" w:rsidRPr="006F089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>Quando as crianças descobrirem a palavra,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F089F">
        <w:rPr>
          <w:rFonts w:ascii="Verdana" w:hAnsi="Verdana"/>
          <w:color w:val="000000" w:themeColor="text1"/>
          <w:sz w:val="24"/>
          <w:szCs w:val="24"/>
        </w:rPr>
        <w:t>converse com elas sobre o seu significado e, em seguida, ilustre a palavra, pedindo às crianças com os cartões ou fichas que o sigam pela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F089F">
        <w:rPr>
          <w:rFonts w:ascii="Verdana" w:hAnsi="Verdana"/>
          <w:color w:val="000000" w:themeColor="text1"/>
          <w:sz w:val="24"/>
          <w:szCs w:val="24"/>
        </w:rPr>
        <w:t>sala. Elas devem fazer o que você disser. Por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F089F">
        <w:rPr>
          <w:rFonts w:ascii="Verdana" w:hAnsi="Verdana"/>
          <w:color w:val="000000" w:themeColor="text1"/>
          <w:sz w:val="24"/>
          <w:szCs w:val="24"/>
        </w:rPr>
        <w:t>exemplo, levantar as mãos, colocar as fichas na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F089F">
        <w:rPr>
          <w:rFonts w:ascii="Verdana" w:hAnsi="Verdana"/>
          <w:color w:val="000000" w:themeColor="text1"/>
          <w:sz w:val="24"/>
          <w:szCs w:val="24"/>
        </w:rPr>
        <w:t>mesa, apertar a mão de um colega, bater palmas, etc.</w:t>
      </w:r>
    </w:p>
    <w:p w:rsidR="006F089F" w:rsidRPr="006F089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>Depois, diga: "Hoje estudaremos sobre Alguém que andou aqui na Terra dizendo aos homens e mulheres: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F089F">
        <w:rPr>
          <w:rFonts w:ascii="Verdana" w:hAnsi="Verdana"/>
          <w:color w:val="000000" w:themeColor="text1"/>
          <w:sz w:val="24"/>
          <w:szCs w:val="24"/>
        </w:rPr>
        <w:t>"Siga-me!" Quem poderia ser?"</w:t>
      </w:r>
    </w:p>
    <w:p w:rsidR="006F089F" w:rsidRPr="006F089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>As crianças provavelmente responderão: Jesus.</w:t>
      </w:r>
    </w:p>
    <w:p w:rsidR="006F089F" w:rsidRPr="006F089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>Depois, peça a todos que digam em uníssono: "Jesus!"</w:t>
      </w:r>
    </w:p>
    <w:p w:rsidR="006F089F" w:rsidRPr="006F089F" w:rsidRDefault="006F089F" w:rsidP="006F089F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6F089F">
        <w:rPr>
          <w:rFonts w:ascii="Verdana" w:hAnsi="Verdana"/>
          <w:b/>
          <w:color w:val="000000" w:themeColor="text1"/>
          <w:sz w:val="24"/>
          <w:szCs w:val="24"/>
        </w:rPr>
        <w:t>Lição Bíblica:</w:t>
      </w:r>
    </w:p>
    <w:p w:rsidR="006F089F" w:rsidRPr="006F089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>Figura 1. Jesus Chama Pedro e André</w:t>
      </w:r>
    </w:p>
    <w:p w:rsidR="006F089F" w:rsidRPr="006F089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>Pedro e André eram pescadores. Um dia, enquanto lançavam as redes para pescar, Jesus passou pelo Mar da Galileia. Quando Jesus viu os dois irmãos, disse-lhes: "Sigam-me!"</w:t>
      </w:r>
    </w:p>
    <w:p w:rsidR="006F089F" w:rsidRPr="006F089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>Vamos ler em Marcos 1:17 o que Jesus disse: "Venham, sigam-me, e eu farei de vocês pescadores de homens."</w:t>
      </w:r>
    </w:p>
    <w:p w:rsidR="006F089F" w:rsidRPr="006F089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>Imediatamente, Pedro e André deixaram suas redes e seguiram Jesus.</w:t>
      </w:r>
    </w:p>
    <w:p w:rsidR="006F089F" w:rsidRPr="006F089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>Figura 2. Jesus chama João e Tiago</w:t>
      </w:r>
    </w:p>
    <w:p w:rsidR="006F089F" w:rsidRPr="006F089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lastRenderedPageBreak/>
        <w:t>Mais tarde, João e Tiago, filhos de Zebedeu, estavam consertando suas redes. Jesus também lhes disse: "Sigam-me!"</w:t>
      </w:r>
    </w:p>
    <w:p w:rsidR="00A919E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>João e Tiago deixaram seu pai no barco com os empregados e seguiram Jesus.</w:t>
      </w:r>
    </w:p>
    <w:p w:rsidR="006F089F" w:rsidRPr="006F089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>Figura 3. Jesus chama Mateus</w:t>
      </w:r>
    </w:p>
    <w:p w:rsidR="006F089F" w:rsidRPr="006F089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>Outro dia, Jesus estava passando pela coletoria de impostos (onde as pessoas pagavam seus impostos). Mateus (Levi) estava lá, e Jesus lhe disse: "Siga-me!"</w:t>
      </w:r>
    </w:p>
    <w:p w:rsidR="006F089F" w:rsidRPr="006F089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>Figura 4. Mateus deixa tudo e segue Jesus</w:t>
      </w:r>
    </w:p>
    <w:p w:rsidR="006F089F" w:rsidRPr="006F089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>Mateus imediatamente se levantou, deixou tudo e seguiu Jesus. Imagine como ele se sentiu feliz!</w:t>
      </w:r>
    </w:p>
    <w:p w:rsidR="006F089F" w:rsidRPr="006F089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>Figura 5. Banquete na casa de Mateus</w:t>
      </w:r>
    </w:p>
    <w:p w:rsidR="006F089F" w:rsidRPr="006F089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>Mateus convidou seus antigos colegas de trabalho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F089F">
        <w:rPr>
          <w:rFonts w:ascii="Verdana" w:hAnsi="Verdana"/>
          <w:color w:val="000000" w:themeColor="text1"/>
          <w:sz w:val="24"/>
          <w:szCs w:val="24"/>
        </w:rPr>
        <w:t>e ofereceu um grande banquete para Jesus em sua casa.</w:t>
      </w:r>
    </w:p>
    <w:p w:rsidR="006F089F" w:rsidRPr="006F089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>Ele provavelmente queria que t</w:t>
      </w:r>
      <w:r>
        <w:rPr>
          <w:rFonts w:ascii="Verdana" w:hAnsi="Verdana"/>
          <w:color w:val="000000" w:themeColor="text1"/>
          <w:sz w:val="24"/>
          <w:szCs w:val="24"/>
        </w:rPr>
        <w:t xml:space="preserve">odos soubessem que agora estava </w:t>
      </w:r>
      <w:r w:rsidRPr="006F089F">
        <w:rPr>
          <w:rFonts w:ascii="Verdana" w:hAnsi="Verdana"/>
          <w:color w:val="000000" w:themeColor="text1"/>
          <w:sz w:val="24"/>
          <w:szCs w:val="24"/>
        </w:rPr>
        <w:t>seguindo Jesus.</w:t>
      </w:r>
    </w:p>
    <w:p w:rsidR="006F089F" w:rsidRPr="006F089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>Que maravilha Mateus ter convidado Jesus para sua casa!</w:t>
      </w:r>
    </w:p>
    <w:p w:rsidR="006F089F" w:rsidRPr="006F089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>Jesus também disse a Filipe: "Siga-me!" Filipe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F089F">
        <w:rPr>
          <w:rFonts w:ascii="Verdana" w:hAnsi="Verdana"/>
          <w:color w:val="000000" w:themeColor="text1"/>
          <w:sz w:val="24"/>
          <w:szCs w:val="24"/>
        </w:rPr>
        <w:t>decidiu seguir Jesus e contou a Natanael sobre isso.</w:t>
      </w:r>
    </w:p>
    <w:p w:rsidR="006F089F" w:rsidRPr="006F089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>Natanael também seguiu Jesus.</w:t>
      </w:r>
    </w:p>
    <w:p w:rsidR="00791140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 xml:space="preserve">A um jovem rico, Jesus disse: "Venda tudo o que você tem, dê o dinheiro aos pobres e venha, siga-me". Mas o jovem escolheu suas riquezas em vez de seguir Jesus. A Bíblia diz que ele foi embora triste. </w:t>
      </w:r>
    </w:p>
    <w:p w:rsidR="00791140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 xml:space="preserve">Em outro dia, um homem disse a Jesus: "Senhor, eu te seguirei aonde quer que fores". Jesus respondeu: "Se me seguires, algumas noites poderás não ter onde dormir. As raposas têm tocas e as aves do céu têm ninhos, mas eu não tenho onde reclinar a cabeça". </w:t>
      </w:r>
    </w:p>
    <w:p w:rsidR="00791140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 xml:space="preserve">A outro homem, Jesus disse: "Siga-me!". Mas ele respondeu: "Esperarei até que meu pai morra. Então te seguirei". Então Jesus </w:t>
      </w:r>
      <w:r w:rsidRPr="006F089F">
        <w:rPr>
          <w:rFonts w:ascii="Verdana" w:hAnsi="Verdana"/>
          <w:color w:val="000000" w:themeColor="text1"/>
          <w:sz w:val="24"/>
          <w:szCs w:val="24"/>
        </w:rPr>
        <w:lastRenderedPageBreak/>
        <w:t xml:space="preserve">caminhou pelas estradas de Israel, chamando as pessoas para segui-lo. Alguns disseram sim, outros disseram não. </w:t>
      </w:r>
    </w:p>
    <w:p w:rsidR="006F089F" w:rsidRPr="006F089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>Para você também, Jesus diz: "Siga-me!". A Bíblia diz que multidões seguiam Jesus. Uma multidão é muita gente. Alguns o seguiam apenas para receber cura de suas doenças e alimento para seus corpos. Outros seguiam Jesus para aprender belas lições com Ele. Poucos seguiam Jesus para servi-Lo.</w:t>
      </w:r>
    </w:p>
    <w:p w:rsidR="006F089F" w:rsidRPr="006F089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>Figura 6. Os Doze Apóstolos</w:t>
      </w:r>
    </w:p>
    <w:p w:rsidR="006F089F" w:rsidRPr="006F089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>Jesus tinha doze amigos especiais. Ele os chamava de apóstolos. Eles viviam juntos, comiam juntos, caminhavam juntos, oravam juntos e trabalhavam juntos. Vamos ver</w:t>
      </w:r>
      <w:r w:rsidR="00791140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F089F">
        <w:rPr>
          <w:rFonts w:ascii="Verdana" w:hAnsi="Verdana"/>
          <w:color w:val="000000" w:themeColor="text1"/>
          <w:sz w:val="24"/>
          <w:szCs w:val="24"/>
        </w:rPr>
        <w:t>quem eram eles.</w:t>
      </w:r>
      <w:r w:rsidR="00791140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F089F">
        <w:rPr>
          <w:rFonts w:ascii="Verdana" w:hAnsi="Verdana"/>
          <w:color w:val="000000" w:themeColor="text1"/>
          <w:sz w:val="24"/>
          <w:szCs w:val="24"/>
        </w:rPr>
        <w:t>(Escreva os nomes no quadro.)</w:t>
      </w:r>
    </w:p>
    <w:p w:rsidR="006F089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>Simão Pedro e seu irmão André;</w:t>
      </w:r>
      <w:r w:rsidR="00791140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F089F">
        <w:rPr>
          <w:rFonts w:ascii="Verdana" w:hAnsi="Verdana"/>
          <w:color w:val="000000" w:themeColor="text1"/>
          <w:sz w:val="24"/>
          <w:szCs w:val="24"/>
        </w:rPr>
        <w:t>Tiago e seu irmão João;</w:t>
      </w:r>
      <w:r w:rsidR="00791140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F089F">
        <w:rPr>
          <w:rFonts w:ascii="Verdana" w:hAnsi="Verdana"/>
          <w:color w:val="000000" w:themeColor="text1"/>
          <w:sz w:val="24"/>
          <w:szCs w:val="24"/>
        </w:rPr>
        <w:t>Filipe; Bartolomeu; Mateus; Tomé;</w:t>
      </w:r>
      <w:r w:rsidR="00791140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F089F">
        <w:rPr>
          <w:rFonts w:ascii="Verdana" w:hAnsi="Verdana"/>
          <w:color w:val="000000" w:themeColor="text1"/>
          <w:sz w:val="24"/>
          <w:szCs w:val="24"/>
        </w:rPr>
        <w:t>Tiago, filho de Alfeu; Tadeu; Simão, o Zelote;</w:t>
      </w:r>
      <w:r w:rsidR="00791140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F089F">
        <w:rPr>
          <w:rFonts w:ascii="Verdana" w:hAnsi="Verdana"/>
          <w:color w:val="000000" w:themeColor="text1"/>
          <w:sz w:val="24"/>
          <w:szCs w:val="24"/>
        </w:rPr>
        <w:t>e Judas Iscariotes, aquele que o traiu.</w:t>
      </w:r>
    </w:p>
    <w:p w:rsidR="006F089F" w:rsidRPr="00791140" w:rsidRDefault="006F089F" w:rsidP="006F089F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791140">
        <w:rPr>
          <w:rFonts w:ascii="Verdana" w:hAnsi="Verdana"/>
          <w:b/>
          <w:color w:val="000000" w:themeColor="text1"/>
          <w:sz w:val="24"/>
          <w:szCs w:val="24"/>
        </w:rPr>
        <w:t>Aplicação</w:t>
      </w:r>
      <w:r w:rsidR="00791140" w:rsidRPr="00791140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6F089F" w:rsidRPr="006F089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>Hoje, Jesus está chamando você. Ele está dizendo a mesma coisa que disse</w:t>
      </w:r>
      <w:r w:rsidR="00791140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F089F">
        <w:rPr>
          <w:rFonts w:ascii="Verdana" w:hAnsi="Verdana"/>
          <w:color w:val="000000" w:themeColor="text1"/>
          <w:sz w:val="24"/>
          <w:szCs w:val="24"/>
        </w:rPr>
        <w:t>aos homens e mulheres que viveram em Seu tempo: "Sigam-me!" Você quer seguir Jesus? Você quer</w:t>
      </w:r>
      <w:r w:rsidR="002C1869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F089F">
        <w:rPr>
          <w:rFonts w:ascii="Verdana" w:hAnsi="Verdana"/>
          <w:color w:val="000000" w:themeColor="text1"/>
          <w:sz w:val="24"/>
          <w:szCs w:val="24"/>
        </w:rPr>
        <w:t>obedecer a Ele? Você quer entregar seu coração a Ele?</w:t>
      </w:r>
    </w:p>
    <w:p w:rsidR="006F089F" w:rsidRPr="006F089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>(Reveja o texto para memorizar, sublinhando o significado das palavras "deixou TUDO e O seguiu".</w:t>
      </w:r>
      <w:r w:rsidR="002C1869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F089F">
        <w:rPr>
          <w:rFonts w:ascii="Verdana" w:hAnsi="Verdana"/>
          <w:color w:val="000000" w:themeColor="text1"/>
          <w:sz w:val="24"/>
          <w:szCs w:val="24"/>
        </w:rPr>
        <w:t>Mostre a Figura 4 novamente.)</w:t>
      </w:r>
    </w:p>
    <w:p w:rsidR="006F089F" w:rsidRPr="006F089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>No dia em que Levi, conhecido como Mateus, respondeu ao chamado de Jesus, sua vida mudou. Antes, ele era</w:t>
      </w:r>
      <w:r w:rsidR="002C1869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F089F">
        <w:rPr>
          <w:rFonts w:ascii="Verdana" w:hAnsi="Verdana"/>
          <w:color w:val="000000" w:themeColor="text1"/>
          <w:sz w:val="24"/>
          <w:szCs w:val="24"/>
        </w:rPr>
        <w:t>um homem odiado, porque as pessoas não gostavam de cobradores de impostos. Mais tarde, ele se tornou um seguidor amado de Cristo, que escreveu o Evangelho que leva Seu nome.</w:t>
      </w:r>
    </w:p>
    <w:p w:rsidR="006F089F" w:rsidRPr="006F089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>Responda hoje ao chamado de Jesus. A cada um de vocês, Ele</w:t>
      </w:r>
      <w:r w:rsidR="002C1869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F089F">
        <w:rPr>
          <w:rFonts w:ascii="Verdana" w:hAnsi="Verdana"/>
          <w:color w:val="000000" w:themeColor="text1"/>
          <w:sz w:val="24"/>
          <w:szCs w:val="24"/>
        </w:rPr>
        <w:t>diz: "Sigam-me!" (Peça ao Espírito Santo para ajudá-lo a estender um convite aos alunos que têm</w:t>
      </w:r>
      <w:r w:rsidR="002C1869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F089F">
        <w:rPr>
          <w:rFonts w:ascii="Verdana" w:hAnsi="Verdana"/>
          <w:color w:val="000000" w:themeColor="text1"/>
          <w:sz w:val="24"/>
          <w:szCs w:val="24"/>
        </w:rPr>
        <w:t>o desejo de seguir a Cristo. Ore com eles.)</w:t>
      </w:r>
    </w:p>
    <w:p w:rsidR="002C1869" w:rsidRDefault="002C1869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6F089F" w:rsidRPr="002C1869" w:rsidRDefault="006F089F" w:rsidP="006F089F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2C1869">
        <w:rPr>
          <w:rFonts w:ascii="Verdana" w:hAnsi="Verdana"/>
          <w:b/>
          <w:color w:val="000000" w:themeColor="text1"/>
          <w:sz w:val="24"/>
          <w:szCs w:val="24"/>
        </w:rPr>
        <w:lastRenderedPageBreak/>
        <w:t>Texto para Memorizar</w:t>
      </w:r>
      <w:r w:rsidR="002C1869" w:rsidRPr="002C1869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6F089F" w:rsidRPr="006F089F" w:rsidRDefault="002C1869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‘</w:t>
      </w:r>
      <w:r w:rsidR="006F089F" w:rsidRPr="006F089F">
        <w:rPr>
          <w:rFonts w:ascii="Verdana" w:hAnsi="Verdana"/>
          <w:color w:val="000000" w:themeColor="text1"/>
          <w:sz w:val="24"/>
          <w:szCs w:val="24"/>
        </w:rPr>
        <w:t>E Levi se levantou, deixou tudo e O seguiu.</w:t>
      </w:r>
      <w:r>
        <w:rPr>
          <w:rFonts w:ascii="Verdana" w:hAnsi="Verdana"/>
          <w:color w:val="000000" w:themeColor="text1"/>
          <w:sz w:val="24"/>
          <w:szCs w:val="24"/>
        </w:rPr>
        <w:t>’ (</w:t>
      </w:r>
      <w:r w:rsidR="006F089F" w:rsidRPr="006F089F">
        <w:rPr>
          <w:rFonts w:ascii="Verdana" w:hAnsi="Verdana"/>
          <w:color w:val="000000" w:themeColor="text1"/>
          <w:sz w:val="24"/>
          <w:szCs w:val="24"/>
        </w:rPr>
        <w:t>Lucas 5:28 NVI</w:t>
      </w:r>
      <w:r>
        <w:rPr>
          <w:rFonts w:ascii="Verdana" w:hAnsi="Verdana"/>
          <w:color w:val="000000" w:themeColor="text1"/>
          <w:sz w:val="24"/>
          <w:szCs w:val="24"/>
        </w:rPr>
        <w:t>)</w:t>
      </w:r>
    </w:p>
    <w:p w:rsidR="006F089F" w:rsidRPr="002C1869" w:rsidRDefault="006F089F" w:rsidP="006F089F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2C1869">
        <w:rPr>
          <w:rFonts w:ascii="Verdana" w:hAnsi="Verdana"/>
          <w:b/>
          <w:color w:val="000000" w:themeColor="text1"/>
          <w:sz w:val="24"/>
          <w:szCs w:val="24"/>
        </w:rPr>
        <w:t>Atividade de Revisão</w:t>
      </w:r>
      <w:r w:rsidR="002C1869" w:rsidRPr="002C1869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6F089F" w:rsidRPr="006F089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>Cole os cartões ou fichas com a palavra SIGA-ME em uma parede. Peça às crianças que desenhem os doze apóstolos</w:t>
      </w:r>
      <w:r w:rsidR="002C1869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F089F">
        <w:rPr>
          <w:rFonts w:ascii="Verdana" w:hAnsi="Verdana"/>
          <w:color w:val="000000" w:themeColor="text1"/>
          <w:sz w:val="24"/>
          <w:szCs w:val="24"/>
        </w:rPr>
        <w:t>e escrevam o nome do apóstolo na figura. Coloque as figuras ao redor da palavra. Use esta exposição para revisar e aprender os nomes dos apóstolos.</w:t>
      </w:r>
    </w:p>
    <w:p w:rsidR="006F089F" w:rsidRPr="002C1869" w:rsidRDefault="006F089F" w:rsidP="006F089F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2C1869">
        <w:rPr>
          <w:rFonts w:ascii="Verdana" w:hAnsi="Verdana"/>
          <w:b/>
          <w:color w:val="000000" w:themeColor="text1"/>
          <w:sz w:val="24"/>
          <w:szCs w:val="24"/>
        </w:rPr>
        <w:t>Perguntas de Revisão</w:t>
      </w:r>
      <w:r w:rsidR="002C1869" w:rsidRPr="002C1869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6F089F" w:rsidRPr="006F089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>1. Quais eram as ocupações de Pedro e André?</w:t>
      </w:r>
    </w:p>
    <w:p w:rsidR="006F089F" w:rsidRPr="006F089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>2. Quem era o pai de João e Tiago?</w:t>
      </w:r>
    </w:p>
    <w:p w:rsidR="006F089F" w:rsidRPr="006F089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>3. Quem era Levi e qual era sua ocupação?</w:t>
      </w:r>
    </w:p>
    <w:p w:rsidR="006F089F" w:rsidRPr="006F089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>4. Quantos discípulos especiais Jesus escolheu e</w:t>
      </w:r>
      <w:r w:rsidR="002C1869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6F089F">
        <w:rPr>
          <w:rFonts w:ascii="Verdana" w:hAnsi="Verdana"/>
          <w:color w:val="000000" w:themeColor="text1"/>
          <w:sz w:val="24"/>
          <w:szCs w:val="24"/>
        </w:rPr>
        <w:t>que nomes ele deu a eles?</w:t>
      </w:r>
    </w:p>
    <w:p w:rsidR="006F089F" w:rsidRPr="006F089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>5. O que Jesus disse ao jovem rico e o que o jovem fez?</w:t>
      </w:r>
    </w:p>
    <w:p w:rsidR="006F089F" w:rsidRPr="006F089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>6. Por que as multidões seguiram Jesus?</w:t>
      </w:r>
    </w:p>
    <w:p w:rsidR="006F089F" w:rsidRPr="002C1869" w:rsidRDefault="006F089F" w:rsidP="006F089F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2C1869">
        <w:rPr>
          <w:rFonts w:ascii="Verdana" w:hAnsi="Verdana"/>
          <w:b/>
          <w:color w:val="000000" w:themeColor="text1"/>
          <w:sz w:val="24"/>
          <w:szCs w:val="24"/>
        </w:rPr>
        <w:t>Materiais Didáticos</w:t>
      </w:r>
      <w:r w:rsidR="002C1869" w:rsidRPr="002C1869">
        <w:rPr>
          <w:rFonts w:ascii="Verdana" w:hAnsi="Verdana"/>
          <w:b/>
          <w:color w:val="000000" w:themeColor="text1"/>
          <w:sz w:val="24"/>
          <w:szCs w:val="24"/>
        </w:rPr>
        <w:t>:</w:t>
      </w:r>
    </w:p>
    <w:p w:rsidR="006F089F" w:rsidRPr="006F089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>1. Figuras para acompanhar a lição</w:t>
      </w:r>
    </w:p>
    <w:p w:rsidR="006F089F" w:rsidRPr="006F089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>2. As letras da palavra: SIGA-ME</w:t>
      </w:r>
    </w:p>
    <w:p w:rsidR="006F089F" w:rsidRPr="006F089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>3. Texto para memorizar</w:t>
      </w:r>
    </w:p>
    <w:p w:rsidR="006F089F" w:rsidRDefault="006F089F" w:rsidP="006F089F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6F089F">
        <w:rPr>
          <w:rFonts w:ascii="Verdana" w:hAnsi="Verdana"/>
          <w:color w:val="000000" w:themeColor="text1"/>
          <w:sz w:val="24"/>
          <w:szCs w:val="24"/>
        </w:rPr>
        <w:t>4. Papel de desenho e lápis de cor</w:t>
      </w:r>
    </w:p>
    <w:p w:rsidR="00A919EF" w:rsidRDefault="00A919EF" w:rsidP="00B80206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A919EF" w:rsidRDefault="00A919EF" w:rsidP="00B80206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A919EF" w:rsidRDefault="00A919EF" w:rsidP="00B80206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A919EF" w:rsidRDefault="00A919EF" w:rsidP="00B80206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A919EF" w:rsidRDefault="00A919EF" w:rsidP="00B80206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A919EF" w:rsidRDefault="00A919EF" w:rsidP="00B80206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E83CDB" w:rsidRPr="00E83CDB" w:rsidRDefault="00B66087" w:rsidP="00E83CDB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08- Os Doze Apóstolos</w:t>
      </w:r>
    </w:p>
    <w:p w:rsidR="00183B98" w:rsidRPr="00183B98" w:rsidRDefault="00183B98" w:rsidP="00183B98">
      <w:pPr>
        <w:spacing w:after="0"/>
        <w:jc w:val="center"/>
        <w:rPr>
          <w:rFonts w:ascii="Verdana" w:hAnsi="Verdana"/>
          <w:sz w:val="32"/>
          <w:szCs w:val="32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83B98" w:rsidRPr="00C133BD" w:rsidRDefault="00297232" w:rsidP="00183B9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60325</wp:posOffset>
            </wp:positionH>
            <wp:positionV relativeFrom="paragraph">
              <wp:posOffset>237490</wp:posOffset>
            </wp:positionV>
            <wp:extent cx="5696585" cy="6523355"/>
            <wp:effectExtent l="19050" t="0" r="0" b="0"/>
            <wp:wrapTopAndBottom/>
            <wp:docPr id="2" name="Imagem 1" descr="jesus-escol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sus-escolh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585" cy="6523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7A14" w:rsidRPr="00C133BD" w:rsidRDefault="00F87A14" w:rsidP="00F87A14">
      <w:pPr>
        <w:rPr>
          <w:rFonts w:ascii="Verdana" w:hAnsi="Verdana"/>
          <w:sz w:val="20"/>
          <w:szCs w:val="20"/>
        </w:rPr>
      </w:pPr>
    </w:p>
    <w:p w:rsidR="00E83CDB" w:rsidRPr="00E83CDB" w:rsidRDefault="00B66087" w:rsidP="00571923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08- Os Doze Apóstolos</w:t>
      </w:r>
    </w:p>
    <w:p w:rsidR="00183B98" w:rsidRPr="00C133BD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F87A14" w:rsidRDefault="00FA2624" w:rsidP="00F87A1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QUESTIONÁRIO:</w:t>
      </w:r>
    </w:p>
    <w:p w:rsidR="00FA2624" w:rsidRPr="00FA2624" w:rsidRDefault="00FA2624" w:rsidP="00FA2624">
      <w:pPr>
        <w:jc w:val="both"/>
        <w:rPr>
          <w:rFonts w:ascii="Verdana" w:hAnsi="Verdana"/>
          <w:sz w:val="20"/>
          <w:szCs w:val="20"/>
        </w:rPr>
      </w:pPr>
      <w:r w:rsidRPr="00FA2624">
        <w:rPr>
          <w:rFonts w:ascii="Verdana" w:hAnsi="Verdana"/>
          <w:sz w:val="20"/>
          <w:szCs w:val="20"/>
        </w:rPr>
        <w:t>1. Quem era o irmão de Simão Pedro?</w:t>
      </w:r>
    </w:p>
    <w:p w:rsidR="00FA2624" w:rsidRPr="00C133BD" w:rsidRDefault="00FA2624" w:rsidP="00FA2624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_______________________________________________________________</w:t>
      </w:r>
    </w:p>
    <w:p w:rsidR="00FA2624" w:rsidRPr="00C133BD" w:rsidRDefault="00FA2624" w:rsidP="00FA2624">
      <w:pPr>
        <w:spacing w:after="0"/>
        <w:rPr>
          <w:rFonts w:ascii="Verdana" w:hAnsi="Verdana"/>
          <w:sz w:val="20"/>
          <w:szCs w:val="20"/>
        </w:rPr>
      </w:pPr>
    </w:p>
    <w:p w:rsidR="00FA2624" w:rsidRPr="00FA2624" w:rsidRDefault="00FA2624" w:rsidP="00FA2624">
      <w:pPr>
        <w:jc w:val="both"/>
        <w:rPr>
          <w:rFonts w:ascii="Verdana" w:hAnsi="Verdana"/>
          <w:sz w:val="20"/>
          <w:szCs w:val="20"/>
        </w:rPr>
      </w:pPr>
      <w:r w:rsidRPr="00FA2624">
        <w:rPr>
          <w:rFonts w:ascii="Verdana" w:hAnsi="Verdana"/>
          <w:sz w:val="20"/>
          <w:szCs w:val="20"/>
        </w:rPr>
        <w:t>2. Qual discípulo mais tarde duvidou que Jesus foi ressuscitado dos mortos?</w:t>
      </w:r>
    </w:p>
    <w:p w:rsidR="00FA2624" w:rsidRPr="00C133BD" w:rsidRDefault="00FA2624" w:rsidP="00FA2624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_______________________________________________________________</w:t>
      </w:r>
    </w:p>
    <w:p w:rsidR="00FA2624" w:rsidRPr="00C133BD" w:rsidRDefault="00FA2624" w:rsidP="00FA2624">
      <w:pPr>
        <w:spacing w:after="0"/>
        <w:rPr>
          <w:rFonts w:ascii="Verdana" w:hAnsi="Verdana"/>
          <w:sz w:val="20"/>
          <w:szCs w:val="20"/>
        </w:rPr>
      </w:pPr>
    </w:p>
    <w:p w:rsidR="00FA2624" w:rsidRPr="00FA2624" w:rsidRDefault="00FA2624" w:rsidP="00FA2624">
      <w:pPr>
        <w:jc w:val="both"/>
        <w:rPr>
          <w:rFonts w:ascii="Verdana" w:hAnsi="Verdana"/>
          <w:sz w:val="20"/>
          <w:szCs w:val="20"/>
        </w:rPr>
      </w:pPr>
      <w:r w:rsidRPr="00FA2624">
        <w:rPr>
          <w:rFonts w:ascii="Verdana" w:hAnsi="Verdana"/>
          <w:sz w:val="20"/>
          <w:szCs w:val="20"/>
        </w:rPr>
        <w:t>3. Quem era um cobrador de impostos?</w:t>
      </w:r>
    </w:p>
    <w:p w:rsidR="00FA2624" w:rsidRPr="00C133BD" w:rsidRDefault="00FA2624" w:rsidP="00FA2624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_______________________________________________________________</w:t>
      </w:r>
    </w:p>
    <w:p w:rsidR="00FA2624" w:rsidRPr="00C133BD" w:rsidRDefault="00FA2624" w:rsidP="00FA2624">
      <w:pPr>
        <w:spacing w:after="0"/>
        <w:rPr>
          <w:rFonts w:ascii="Verdana" w:hAnsi="Verdana"/>
          <w:sz w:val="20"/>
          <w:szCs w:val="20"/>
        </w:rPr>
      </w:pPr>
    </w:p>
    <w:p w:rsidR="00FA2624" w:rsidRPr="00FA2624" w:rsidRDefault="00FA2624" w:rsidP="00FA2624">
      <w:pPr>
        <w:jc w:val="both"/>
        <w:rPr>
          <w:rFonts w:ascii="Verdana" w:hAnsi="Verdana"/>
          <w:sz w:val="20"/>
          <w:szCs w:val="20"/>
        </w:rPr>
      </w:pPr>
      <w:r w:rsidRPr="00FA2624">
        <w:rPr>
          <w:rFonts w:ascii="Verdana" w:hAnsi="Verdana"/>
          <w:sz w:val="20"/>
          <w:szCs w:val="20"/>
        </w:rPr>
        <w:t>4. Qual discípulo é um lutador da liberdade?</w:t>
      </w:r>
    </w:p>
    <w:p w:rsidR="00FA2624" w:rsidRPr="00C133BD" w:rsidRDefault="00FA2624" w:rsidP="00FA2624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_______________________________________________________________</w:t>
      </w:r>
    </w:p>
    <w:p w:rsidR="00FA2624" w:rsidRPr="00C133BD" w:rsidRDefault="00FA2624" w:rsidP="00FA2624">
      <w:pPr>
        <w:spacing w:after="0"/>
        <w:rPr>
          <w:rFonts w:ascii="Verdana" w:hAnsi="Verdana"/>
          <w:sz w:val="20"/>
          <w:szCs w:val="20"/>
        </w:rPr>
      </w:pPr>
    </w:p>
    <w:p w:rsidR="00FA2624" w:rsidRPr="00FA2624" w:rsidRDefault="00FA2624" w:rsidP="00FA2624">
      <w:pPr>
        <w:jc w:val="both"/>
        <w:rPr>
          <w:rFonts w:ascii="Verdana" w:hAnsi="Verdana"/>
          <w:sz w:val="20"/>
          <w:szCs w:val="20"/>
        </w:rPr>
      </w:pPr>
      <w:r w:rsidRPr="00FA2624">
        <w:rPr>
          <w:rFonts w:ascii="Verdana" w:hAnsi="Verdana"/>
          <w:sz w:val="20"/>
          <w:szCs w:val="20"/>
        </w:rPr>
        <w:t>5. Quem também era conhecido como Natanael?</w:t>
      </w:r>
    </w:p>
    <w:p w:rsidR="00FA2624" w:rsidRPr="00C133BD" w:rsidRDefault="00FA2624" w:rsidP="00FA2624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_______________________________________________________________</w:t>
      </w:r>
    </w:p>
    <w:p w:rsidR="00FA2624" w:rsidRPr="00C133BD" w:rsidRDefault="00FA2624" w:rsidP="00FA2624">
      <w:pPr>
        <w:spacing w:after="0"/>
        <w:rPr>
          <w:rFonts w:ascii="Verdana" w:hAnsi="Verdana"/>
          <w:sz w:val="20"/>
          <w:szCs w:val="20"/>
        </w:rPr>
      </w:pPr>
    </w:p>
    <w:p w:rsidR="00FA2624" w:rsidRPr="00FA2624" w:rsidRDefault="00FA2624" w:rsidP="00FA2624">
      <w:pPr>
        <w:jc w:val="both"/>
        <w:rPr>
          <w:rFonts w:ascii="Verdana" w:hAnsi="Verdana"/>
          <w:sz w:val="20"/>
          <w:szCs w:val="20"/>
        </w:rPr>
      </w:pPr>
      <w:r w:rsidRPr="00FA2624">
        <w:rPr>
          <w:rFonts w:ascii="Verdana" w:hAnsi="Verdana"/>
          <w:sz w:val="20"/>
          <w:szCs w:val="20"/>
        </w:rPr>
        <w:t>6. Quais discípulos vieram da mesma cidade d porto?</w:t>
      </w:r>
    </w:p>
    <w:p w:rsidR="00FA2624" w:rsidRPr="00C133BD" w:rsidRDefault="00FA2624" w:rsidP="00FA2624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_______________________________________________________________</w:t>
      </w:r>
    </w:p>
    <w:p w:rsidR="00FA2624" w:rsidRPr="00C133BD" w:rsidRDefault="00FA2624" w:rsidP="00FA2624">
      <w:pPr>
        <w:spacing w:after="0"/>
        <w:rPr>
          <w:rFonts w:ascii="Verdana" w:hAnsi="Verdana"/>
          <w:sz w:val="20"/>
          <w:szCs w:val="20"/>
        </w:rPr>
      </w:pPr>
    </w:p>
    <w:p w:rsidR="00FA2624" w:rsidRPr="00FA2624" w:rsidRDefault="00FA2624" w:rsidP="00FA2624">
      <w:pPr>
        <w:jc w:val="both"/>
        <w:rPr>
          <w:rFonts w:ascii="Verdana" w:hAnsi="Verdana"/>
          <w:sz w:val="20"/>
          <w:szCs w:val="20"/>
        </w:rPr>
      </w:pPr>
      <w:r w:rsidRPr="00FA2624">
        <w:rPr>
          <w:rFonts w:ascii="Verdana" w:hAnsi="Verdana"/>
          <w:sz w:val="20"/>
          <w:szCs w:val="20"/>
        </w:rPr>
        <w:t>7. Quem mais tarde traiu Jesus?</w:t>
      </w:r>
    </w:p>
    <w:p w:rsidR="00FA2624" w:rsidRPr="00C133BD" w:rsidRDefault="00FA2624" w:rsidP="00FA2624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_______________________________________________________________</w:t>
      </w:r>
    </w:p>
    <w:p w:rsidR="00FA2624" w:rsidRPr="00C133BD" w:rsidRDefault="00FA2624" w:rsidP="00FA2624">
      <w:pPr>
        <w:spacing w:after="0"/>
        <w:rPr>
          <w:rFonts w:ascii="Verdana" w:hAnsi="Verdana"/>
          <w:sz w:val="20"/>
          <w:szCs w:val="20"/>
        </w:rPr>
      </w:pPr>
    </w:p>
    <w:p w:rsidR="00FA2624" w:rsidRPr="00FA2624" w:rsidRDefault="00FA2624" w:rsidP="00FA2624">
      <w:pPr>
        <w:jc w:val="both"/>
        <w:rPr>
          <w:rFonts w:ascii="Verdana" w:hAnsi="Verdana"/>
          <w:sz w:val="20"/>
          <w:szCs w:val="20"/>
        </w:rPr>
      </w:pPr>
      <w:r w:rsidRPr="00FA2624">
        <w:rPr>
          <w:rFonts w:ascii="Verdana" w:hAnsi="Verdana"/>
          <w:sz w:val="20"/>
          <w:szCs w:val="20"/>
        </w:rPr>
        <w:t>8. Qual discípulo também era conhecido como Levi?</w:t>
      </w:r>
    </w:p>
    <w:p w:rsidR="00FA2624" w:rsidRPr="00C133BD" w:rsidRDefault="00FA2624" w:rsidP="00FA2624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_______________________________________________________________</w:t>
      </w:r>
    </w:p>
    <w:p w:rsidR="00FA2624" w:rsidRPr="00C133BD" w:rsidRDefault="00FA2624" w:rsidP="00FA2624">
      <w:pPr>
        <w:spacing w:after="0"/>
        <w:rPr>
          <w:rFonts w:ascii="Verdana" w:hAnsi="Verdana"/>
          <w:sz w:val="20"/>
          <w:szCs w:val="20"/>
        </w:rPr>
      </w:pPr>
    </w:p>
    <w:p w:rsidR="00FA2624" w:rsidRPr="00FA2624" w:rsidRDefault="00FA2624" w:rsidP="00FA2624">
      <w:pPr>
        <w:jc w:val="both"/>
        <w:rPr>
          <w:rFonts w:ascii="Verdana" w:hAnsi="Verdana"/>
          <w:sz w:val="20"/>
          <w:szCs w:val="20"/>
        </w:rPr>
      </w:pPr>
      <w:r w:rsidRPr="00FA2624">
        <w:rPr>
          <w:rFonts w:ascii="Verdana" w:hAnsi="Verdana"/>
          <w:sz w:val="20"/>
          <w:szCs w:val="20"/>
        </w:rPr>
        <w:t>9. Quais dois discípulos eram filhos de Zebedeu?</w:t>
      </w:r>
    </w:p>
    <w:p w:rsidR="00FA2624" w:rsidRPr="00C133BD" w:rsidRDefault="00FA2624" w:rsidP="00FA2624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_______________________________________________________________</w:t>
      </w:r>
    </w:p>
    <w:p w:rsidR="00FA2624" w:rsidRPr="00C133BD" w:rsidRDefault="00FA2624" w:rsidP="00FA2624">
      <w:pPr>
        <w:spacing w:after="0"/>
        <w:rPr>
          <w:rFonts w:ascii="Verdana" w:hAnsi="Verdana"/>
          <w:sz w:val="20"/>
          <w:szCs w:val="20"/>
        </w:rPr>
      </w:pPr>
    </w:p>
    <w:p w:rsidR="00703CEC" w:rsidRDefault="00FA2624" w:rsidP="00FA2624">
      <w:pPr>
        <w:jc w:val="both"/>
        <w:rPr>
          <w:rFonts w:ascii="Verdana" w:hAnsi="Verdana"/>
          <w:sz w:val="20"/>
          <w:szCs w:val="20"/>
        </w:rPr>
      </w:pPr>
      <w:r w:rsidRPr="00FA2624">
        <w:rPr>
          <w:rFonts w:ascii="Verdana" w:hAnsi="Verdana"/>
          <w:sz w:val="20"/>
          <w:szCs w:val="20"/>
        </w:rPr>
        <w:t>10. Como os discípulos mais tarde foram chamados?</w:t>
      </w:r>
    </w:p>
    <w:p w:rsidR="00FA2624" w:rsidRPr="00C133BD" w:rsidRDefault="00FA2624" w:rsidP="00FA2624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_______________________________________________________________</w:t>
      </w:r>
    </w:p>
    <w:p w:rsidR="00703CEC" w:rsidRPr="00E83CDB" w:rsidRDefault="00703CEC" w:rsidP="00703CEC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08- Os Doze Apóstolos</w:t>
      </w:r>
    </w:p>
    <w:p w:rsidR="00703CEC" w:rsidRPr="00C133BD" w:rsidRDefault="00703CEC" w:rsidP="00703CEC">
      <w:pPr>
        <w:spacing w:after="0"/>
        <w:jc w:val="center"/>
        <w:rPr>
          <w:rFonts w:ascii="Verdana" w:hAnsi="Verdana"/>
          <w:sz w:val="20"/>
          <w:szCs w:val="20"/>
        </w:rPr>
      </w:pPr>
    </w:p>
    <w:p w:rsidR="00703CEC" w:rsidRDefault="00703CEC" w:rsidP="00703CEC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703CEC" w:rsidRDefault="00703CEC" w:rsidP="00703CEC">
      <w:pPr>
        <w:widowControl w:val="0"/>
        <w:autoSpaceDE w:val="0"/>
        <w:autoSpaceDN w:val="0"/>
        <w:adjustRightInd w:val="0"/>
        <w:spacing w:after="0" w:line="517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CAÇA PALAVRAS: </w:t>
      </w:r>
    </w:p>
    <w:p w:rsidR="00703CEC" w:rsidRPr="00C133BD" w:rsidRDefault="00703CEC" w:rsidP="00703CEC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Encontre no quadro abaixo os 12 Apóstolos de Jesus</w:t>
      </w:r>
    </w:p>
    <w:p w:rsidR="00703CEC" w:rsidRPr="00297232" w:rsidRDefault="00B34225" w:rsidP="00297232">
      <w:pPr>
        <w:widowControl w:val="0"/>
        <w:autoSpaceDE w:val="0"/>
        <w:autoSpaceDN w:val="0"/>
        <w:adjustRightInd w:val="0"/>
        <w:spacing w:after="0" w:line="517" w:lineRule="exact"/>
        <w:ind w:left="708" w:firstLine="708"/>
        <w:rPr>
          <w:rFonts w:ascii="Verdana" w:hAnsi="Verdana"/>
          <w:sz w:val="24"/>
          <w:szCs w:val="24"/>
        </w:rPr>
      </w:pPr>
      <w:r w:rsidRPr="00297232">
        <w:rPr>
          <w:rFonts w:ascii="Verdana" w:hAnsi="Verdana"/>
          <w:sz w:val="24"/>
          <w:szCs w:val="24"/>
        </w:rPr>
        <w:t>Pedro</w:t>
      </w:r>
      <w:r w:rsidRPr="00297232">
        <w:rPr>
          <w:rFonts w:ascii="Verdana" w:hAnsi="Verdana"/>
          <w:sz w:val="24"/>
          <w:szCs w:val="24"/>
        </w:rPr>
        <w:tab/>
      </w:r>
      <w:r w:rsidRPr="00297232">
        <w:rPr>
          <w:rFonts w:ascii="Verdana" w:hAnsi="Verdana"/>
          <w:sz w:val="24"/>
          <w:szCs w:val="24"/>
        </w:rPr>
        <w:tab/>
        <w:t>André</w:t>
      </w:r>
      <w:r w:rsidR="00297232">
        <w:rPr>
          <w:rFonts w:ascii="Verdana" w:hAnsi="Verdana"/>
          <w:sz w:val="24"/>
          <w:szCs w:val="24"/>
        </w:rPr>
        <w:tab/>
      </w:r>
      <w:r w:rsidRPr="00297232">
        <w:rPr>
          <w:rFonts w:ascii="Verdana" w:hAnsi="Verdana"/>
          <w:sz w:val="24"/>
          <w:szCs w:val="24"/>
        </w:rPr>
        <w:t>Tiago</w:t>
      </w:r>
      <w:r w:rsidRPr="00297232">
        <w:rPr>
          <w:rFonts w:ascii="Verdana" w:hAnsi="Verdana"/>
          <w:sz w:val="24"/>
          <w:szCs w:val="24"/>
        </w:rPr>
        <w:tab/>
      </w:r>
      <w:r w:rsidRPr="00297232">
        <w:rPr>
          <w:rFonts w:ascii="Verdana" w:hAnsi="Verdana"/>
          <w:sz w:val="24"/>
          <w:szCs w:val="24"/>
        </w:rPr>
        <w:tab/>
        <w:t>João</w:t>
      </w:r>
      <w:r w:rsidRPr="00297232">
        <w:rPr>
          <w:rFonts w:ascii="Verdana" w:hAnsi="Verdana"/>
          <w:sz w:val="24"/>
          <w:szCs w:val="24"/>
        </w:rPr>
        <w:tab/>
      </w:r>
      <w:r w:rsidRPr="00297232">
        <w:rPr>
          <w:rFonts w:ascii="Verdana" w:hAnsi="Verdana"/>
          <w:sz w:val="24"/>
          <w:szCs w:val="24"/>
        </w:rPr>
        <w:tab/>
      </w:r>
      <w:r w:rsidR="00297232">
        <w:rPr>
          <w:rFonts w:ascii="Verdana" w:hAnsi="Verdana"/>
          <w:sz w:val="24"/>
          <w:szCs w:val="24"/>
        </w:rPr>
        <w:tab/>
      </w:r>
      <w:r w:rsidR="00297232">
        <w:rPr>
          <w:rFonts w:ascii="Verdana" w:hAnsi="Verdana"/>
          <w:sz w:val="24"/>
          <w:szCs w:val="24"/>
        </w:rPr>
        <w:tab/>
      </w:r>
      <w:r w:rsidRPr="00297232">
        <w:rPr>
          <w:rFonts w:ascii="Verdana" w:hAnsi="Verdana"/>
          <w:sz w:val="24"/>
          <w:szCs w:val="24"/>
        </w:rPr>
        <w:t>Filipe</w:t>
      </w:r>
      <w:r w:rsidRPr="00297232">
        <w:rPr>
          <w:rFonts w:ascii="Verdana" w:hAnsi="Verdana"/>
          <w:sz w:val="24"/>
          <w:szCs w:val="24"/>
        </w:rPr>
        <w:tab/>
      </w:r>
      <w:r w:rsidRPr="00297232">
        <w:rPr>
          <w:rFonts w:ascii="Verdana" w:hAnsi="Verdana"/>
          <w:sz w:val="24"/>
          <w:szCs w:val="24"/>
        </w:rPr>
        <w:tab/>
      </w:r>
      <w:r w:rsidR="00297232" w:rsidRPr="00297232">
        <w:rPr>
          <w:rFonts w:ascii="Verdana" w:hAnsi="Verdana"/>
          <w:sz w:val="24"/>
          <w:szCs w:val="24"/>
        </w:rPr>
        <w:t xml:space="preserve">Mateus </w:t>
      </w:r>
      <w:r w:rsidR="00297232" w:rsidRPr="00297232">
        <w:rPr>
          <w:rFonts w:ascii="Verdana" w:hAnsi="Verdana"/>
          <w:sz w:val="24"/>
          <w:szCs w:val="24"/>
        </w:rPr>
        <w:tab/>
        <w:t>Tomé</w:t>
      </w:r>
      <w:r w:rsidR="00297232" w:rsidRPr="00297232">
        <w:rPr>
          <w:rFonts w:ascii="Verdana" w:hAnsi="Verdana"/>
          <w:sz w:val="24"/>
          <w:szCs w:val="24"/>
        </w:rPr>
        <w:tab/>
      </w:r>
      <w:r w:rsidR="00297232" w:rsidRPr="00297232">
        <w:rPr>
          <w:rFonts w:ascii="Verdana" w:hAnsi="Verdana"/>
          <w:sz w:val="24"/>
          <w:szCs w:val="24"/>
        </w:rPr>
        <w:tab/>
        <w:t>Bartolomeu</w:t>
      </w:r>
      <w:r w:rsidR="00297232" w:rsidRPr="00297232">
        <w:rPr>
          <w:rFonts w:ascii="Verdana" w:hAnsi="Verdana"/>
          <w:sz w:val="24"/>
          <w:szCs w:val="24"/>
        </w:rPr>
        <w:tab/>
      </w:r>
      <w:r w:rsidR="00297232" w:rsidRPr="00297232">
        <w:rPr>
          <w:rFonts w:ascii="Verdana" w:hAnsi="Verdana"/>
          <w:sz w:val="24"/>
          <w:szCs w:val="24"/>
        </w:rPr>
        <w:tab/>
      </w:r>
      <w:r w:rsidR="00297232" w:rsidRPr="00297232">
        <w:rPr>
          <w:rFonts w:ascii="Verdana" w:hAnsi="Verdana"/>
          <w:sz w:val="24"/>
          <w:szCs w:val="24"/>
        </w:rPr>
        <w:tab/>
      </w:r>
      <w:r w:rsidR="00297232" w:rsidRPr="00297232">
        <w:rPr>
          <w:rFonts w:ascii="Verdana" w:hAnsi="Verdana"/>
          <w:sz w:val="24"/>
          <w:szCs w:val="24"/>
        </w:rPr>
        <w:tab/>
      </w:r>
      <w:r w:rsidRPr="00297232">
        <w:rPr>
          <w:rFonts w:ascii="Verdana" w:hAnsi="Verdana"/>
          <w:sz w:val="24"/>
          <w:szCs w:val="24"/>
        </w:rPr>
        <w:t>Tiago</w:t>
      </w:r>
      <w:r w:rsidRPr="00297232">
        <w:rPr>
          <w:rFonts w:ascii="Verdana" w:hAnsi="Verdana"/>
          <w:sz w:val="24"/>
          <w:szCs w:val="24"/>
        </w:rPr>
        <w:tab/>
      </w:r>
      <w:r w:rsidRPr="00297232">
        <w:rPr>
          <w:rFonts w:ascii="Verdana" w:hAnsi="Verdana"/>
          <w:sz w:val="24"/>
          <w:szCs w:val="24"/>
        </w:rPr>
        <w:tab/>
        <w:t>Tadeu</w:t>
      </w:r>
      <w:r w:rsidR="00297232">
        <w:rPr>
          <w:rFonts w:ascii="Verdana" w:hAnsi="Verdana"/>
          <w:sz w:val="24"/>
          <w:szCs w:val="24"/>
        </w:rPr>
        <w:tab/>
      </w:r>
      <w:r w:rsidRPr="00297232">
        <w:rPr>
          <w:rFonts w:ascii="Verdana" w:hAnsi="Verdana"/>
          <w:sz w:val="24"/>
          <w:szCs w:val="24"/>
        </w:rPr>
        <w:t>Simão</w:t>
      </w:r>
      <w:r w:rsidR="00297232">
        <w:rPr>
          <w:rFonts w:ascii="Verdana" w:hAnsi="Verdana"/>
          <w:sz w:val="24"/>
          <w:szCs w:val="24"/>
        </w:rPr>
        <w:tab/>
      </w:r>
      <w:r w:rsidRPr="00297232">
        <w:rPr>
          <w:rFonts w:ascii="Verdana" w:hAnsi="Verdana"/>
          <w:sz w:val="24"/>
          <w:szCs w:val="24"/>
        </w:rPr>
        <w:t>Judas Iscariotes</w:t>
      </w:r>
    </w:p>
    <w:p w:rsidR="00B34225" w:rsidRPr="00297232" w:rsidRDefault="00B34225" w:rsidP="00703CEC">
      <w:pPr>
        <w:widowControl w:val="0"/>
        <w:autoSpaceDE w:val="0"/>
        <w:autoSpaceDN w:val="0"/>
        <w:adjustRightInd w:val="0"/>
        <w:spacing w:after="0" w:line="517" w:lineRule="exact"/>
        <w:rPr>
          <w:rFonts w:ascii="Verdana" w:hAnsi="Verdana"/>
          <w:sz w:val="24"/>
          <w:szCs w:val="24"/>
        </w:rPr>
      </w:pPr>
    </w:p>
    <w:p w:rsidR="00B34225" w:rsidRDefault="00B34225" w:rsidP="00703CEC">
      <w:pPr>
        <w:widowControl w:val="0"/>
        <w:autoSpaceDE w:val="0"/>
        <w:autoSpaceDN w:val="0"/>
        <w:adjustRightInd w:val="0"/>
        <w:spacing w:after="0" w:line="517" w:lineRule="exact"/>
        <w:rPr>
          <w:rFonts w:ascii="Verdana" w:hAnsi="Verdana"/>
          <w:sz w:val="20"/>
          <w:szCs w:val="20"/>
        </w:rPr>
      </w:pPr>
    </w:p>
    <w:tbl>
      <w:tblPr>
        <w:tblW w:w="864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B34225" w:rsidRPr="00B34225" w:rsidTr="00B34225">
        <w:trPr>
          <w:trHeight w:val="5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Q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</w:tr>
      <w:tr w:rsidR="00B34225" w:rsidRPr="00B34225" w:rsidTr="00B34225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</w:tr>
      <w:tr w:rsidR="00B34225" w:rsidRPr="00B34225" w:rsidTr="00B34225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</w:tr>
      <w:tr w:rsidR="00B34225" w:rsidRPr="00B34225" w:rsidTr="00B34225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B34225" w:rsidRPr="00B34225" w:rsidTr="00B34225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</w:tr>
      <w:tr w:rsidR="00B34225" w:rsidRPr="00B34225" w:rsidTr="00B34225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 xml:space="preserve"> 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</w:tr>
      <w:tr w:rsidR="00B34225" w:rsidRPr="00B34225" w:rsidTr="00B34225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</w:tr>
      <w:tr w:rsidR="00B34225" w:rsidRPr="00B34225" w:rsidTr="00B34225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Ã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</w:tr>
      <w:tr w:rsidR="00B34225" w:rsidRPr="00B34225" w:rsidTr="00B34225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Ã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V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</w:tr>
      <w:tr w:rsidR="00B34225" w:rsidRPr="00B34225" w:rsidTr="00B34225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É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</w:tr>
      <w:tr w:rsidR="00B34225" w:rsidRPr="00B34225" w:rsidTr="00B34225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É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</w:tr>
      <w:tr w:rsidR="00B34225" w:rsidRPr="00B34225" w:rsidTr="00B34225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25" w:rsidRPr="00B34225" w:rsidRDefault="00B34225" w:rsidP="00B34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34225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</w:tr>
    </w:tbl>
    <w:p w:rsidR="00703CEC" w:rsidRPr="00C133BD" w:rsidRDefault="00703CEC" w:rsidP="00703CEC">
      <w:pPr>
        <w:widowControl w:val="0"/>
        <w:autoSpaceDE w:val="0"/>
        <w:autoSpaceDN w:val="0"/>
        <w:adjustRightInd w:val="0"/>
        <w:spacing w:after="0" w:line="517" w:lineRule="exact"/>
        <w:rPr>
          <w:rFonts w:ascii="Verdana" w:hAnsi="Verdana"/>
          <w:sz w:val="20"/>
          <w:szCs w:val="20"/>
        </w:rPr>
      </w:pPr>
    </w:p>
    <w:p w:rsidR="00703CEC" w:rsidRPr="00C133BD" w:rsidRDefault="00703CEC" w:rsidP="00703CEC">
      <w:pPr>
        <w:spacing w:after="0"/>
        <w:rPr>
          <w:rFonts w:ascii="Verdana" w:hAnsi="Verdana"/>
          <w:sz w:val="20"/>
          <w:szCs w:val="20"/>
        </w:rPr>
      </w:pPr>
    </w:p>
    <w:p w:rsidR="00703CEC" w:rsidRDefault="00703CEC" w:rsidP="00F87A14">
      <w:pPr>
        <w:jc w:val="both"/>
        <w:rPr>
          <w:rFonts w:ascii="Verdana" w:hAnsi="Verdana"/>
          <w:sz w:val="20"/>
          <w:szCs w:val="20"/>
        </w:rPr>
      </w:pPr>
    </w:p>
    <w:p w:rsidR="00703CEC" w:rsidRPr="00C133BD" w:rsidRDefault="00703CEC" w:rsidP="00F87A14">
      <w:pPr>
        <w:jc w:val="both"/>
        <w:rPr>
          <w:rFonts w:ascii="Verdana" w:hAnsi="Verdana"/>
          <w:sz w:val="20"/>
          <w:szCs w:val="20"/>
        </w:rPr>
      </w:pPr>
    </w:p>
    <w:p w:rsidR="00E83CDB" w:rsidRPr="00E83CDB" w:rsidRDefault="00B66087" w:rsidP="00E83CDB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08- Os Doze Apóstolos</w:t>
      </w:r>
    </w:p>
    <w:p w:rsidR="00183B98" w:rsidRPr="00C133BD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703CEC" w:rsidRDefault="00F87A14" w:rsidP="00FA2624">
      <w:pPr>
        <w:widowControl w:val="0"/>
        <w:autoSpaceDE w:val="0"/>
        <w:autoSpaceDN w:val="0"/>
        <w:adjustRightInd w:val="0"/>
        <w:spacing w:after="0" w:line="517" w:lineRule="exact"/>
        <w:rPr>
          <w:rFonts w:ascii="Verdana" w:hAnsi="Verdana"/>
          <w:sz w:val="34"/>
          <w:szCs w:val="34"/>
        </w:rPr>
      </w:pPr>
      <w:r>
        <w:rPr>
          <w:rFonts w:ascii="Verdana" w:hAnsi="Verdana"/>
          <w:sz w:val="20"/>
          <w:szCs w:val="20"/>
        </w:rPr>
        <w:t>PALAVRAS CRUZADAS:</w:t>
      </w:r>
    </w:p>
    <w:p w:rsidR="00703CEC" w:rsidRDefault="00703CEC" w:rsidP="00F87A14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/>
          <w:sz w:val="34"/>
          <w:szCs w:val="34"/>
        </w:rPr>
      </w:pPr>
    </w:p>
    <w:p w:rsidR="00703CEC" w:rsidRDefault="00FA2624" w:rsidP="00F87A14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/>
          <w:sz w:val="34"/>
          <w:szCs w:val="34"/>
        </w:rPr>
      </w:pPr>
      <w:r>
        <w:rPr>
          <w:rFonts w:ascii="Verdana" w:hAnsi="Verdana"/>
          <w:noProof/>
          <w:sz w:val="34"/>
          <w:szCs w:val="3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465455</wp:posOffset>
            </wp:positionV>
            <wp:extent cx="5398770" cy="5417820"/>
            <wp:effectExtent l="19050" t="0" r="0" b="0"/>
            <wp:wrapTopAndBottom/>
            <wp:docPr id="1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541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3CEC" w:rsidRDefault="00703CEC" w:rsidP="00F87A14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/>
          <w:sz w:val="34"/>
          <w:szCs w:val="34"/>
        </w:rPr>
      </w:pPr>
    </w:p>
    <w:p w:rsidR="00AF6C83" w:rsidRPr="00C133BD" w:rsidRDefault="00AF6C83" w:rsidP="00604CDA">
      <w:pPr>
        <w:pStyle w:val="Ttulo1"/>
        <w:jc w:val="center"/>
        <w:rPr>
          <w:rFonts w:ascii="Verdana" w:hAnsi="Verdana"/>
        </w:rPr>
      </w:pPr>
      <w:r w:rsidRPr="00C133BD">
        <w:rPr>
          <w:rFonts w:ascii="Verdana" w:hAnsi="Verdana"/>
        </w:rPr>
        <w:lastRenderedPageBreak/>
        <w:t>NOTAS E ESCLARECIMENTOS</w:t>
      </w:r>
      <w:bookmarkEnd w:id="0"/>
    </w:p>
    <w:p w:rsidR="00AF6C83" w:rsidRPr="00C133BD" w:rsidRDefault="00AF6C83" w:rsidP="00AF6C83">
      <w:pPr>
        <w:rPr>
          <w:rFonts w:ascii="Verdana" w:hAnsi="Verdana"/>
          <w:sz w:val="20"/>
          <w:szCs w:val="20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0"/>
          <w:szCs w:val="20"/>
        </w:rPr>
      </w:pP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Nosso projeto</w:t>
      </w:r>
      <w:r>
        <w:rPr>
          <w:rFonts w:ascii="Verdana" w:hAnsi="Verdana"/>
          <w:sz w:val="24"/>
          <w:szCs w:val="24"/>
        </w:rPr>
        <w:t xml:space="preserve">: </w:t>
      </w:r>
      <w:r w:rsidRPr="00C133BD">
        <w:rPr>
          <w:rFonts w:ascii="Verdana" w:hAnsi="Verdana"/>
          <w:sz w:val="24"/>
          <w:szCs w:val="24"/>
        </w:rPr>
        <w:t xml:space="preserve">HISTÓRIAS DA BÍBLIA PARA AS CRIANÇAS </w:t>
      </w:r>
      <w:r>
        <w:rPr>
          <w:rFonts w:ascii="Verdana" w:hAnsi="Verdana"/>
          <w:sz w:val="24"/>
          <w:szCs w:val="24"/>
        </w:rPr>
        <w:t>é de</w:t>
      </w:r>
      <w:r w:rsidRPr="00C133BD">
        <w:rPr>
          <w:rFonts w:ascii="Verdana" w:hAnsi="Verdana"/>
          <w:sz w:val="24"/>
          <w:szCs w:val="24"/>
        </w:rPr>
        <w:t xml:space="preserve"> conta</w:t>
      </w:r>
      <w:r>
        <w:rPr>
          <w:rFonts w:ascii="Verdana" w:hAnsi="Verdana"/>
          <w:sz w:val="24"/>
          <w:szCs w:val="24"/>
        </w:rPr>
        <w:t>r</w:t>
      </w:r>
      <w:r w:rsidRPr="00C133BD">
        <w:rPr>
          <w:rFonts w:ascii="Verdana" w:hAnsi="Verdana"/>
          <w:sz w:val="24"/>
          <w:szCs w:val="24"/>
        </w:rPr>
        <w:t xml:space="preserve"> as principais histórias da Bíblia, tanto do Velho como do Novo testamento. </w:t>
      </w: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Cada lição</w:t>
      </w:r>
      <w:r w:rsidRPr="00C133BD">
        <w:rPr>
          <w:rFonts w:ascii="Verdana" w:hAnsi="Verdana"/>
          <w:sz w:val="24"/>
          <w:szCs w:val="24"/>
        </w:rPr>
        <w:t xml:space="preserve"> co</w:t>
      </w:r>
      <w:r>
        <w:rPr>
          <w:rFonts w:ascii="Verdana" w:hAnsi="Verdana"/>
          <w:sz w:val="24"/>
          <w:szCs w:val="24"/>
        </w:rPr>
        <w:t>ntém:</w:t>
      </w:r>
      <w:r w:rsidRPr="00C133BD">
        <w:rPr>
          <w:rFonts w:ascii="Verdana" w:hAnsi="Verdana"/>
          <w:sz w:val="24"/>
          <w:szCs w:val="24"/>
        </w:rPr>
        <w:t xml:space="preserve"> </w:t>
      </w:r>
      <w:r w:rsidR="00E279FA">
        <w:rPr>
          <w:rFonts w:ascii="Verdana" w:hAnsi="Verdana"/>
          <w:sz w:val="24"/>
          <w:szCs w:val="24"/>
        </w:rPr>
        <w:t xml:space="preserve">Textos bíblicos de referência, Texto para memorização, instrução ao Professor e o texto principal da lição,  Esboço da Lição, Para Captar o interesse, Aplicação,  e Atividades de Revisão, que podem variar entre: </w:t>
      </w:r>
      <w:r>
        <w:rPr>
          <w:rFonts w:ascii="Verdana" w:hAnsi="Verdana"/>
          <w:sz w:val="24"/>
          <w:szCs w:val="24"/>
        </w:rPr>
        <w:t xml:space="preserve">Verdadeiro ou </w:t>
      </w:r>
      <w:r w:rsidRPr="00C133BD">
        <w:rPr>
          <w:rFonts w:ascii="Verdana" w:hAnsi="Verdana"/>
          <w:sz w:val="24"/>
          <w:szCs w:val="24"/>
        </w:rPr>
        <w:t>Falso, Complete o Espaço em Branco, Sublinhe a Resposta Correta</w:t>
      </w:r>
      <w:r>
        <w:rPr>
          <w:rFonts w:ascii="Verdana" w:hAnsi="Verdana"/>
          <w:sz w:val="24"/>
          <w:szCs w:val="24"/>
        </w:rPr>
        <w:t>,</w:t>
      </w:r>
      <w:r w:rsidRPr="00C133BD">
        <w:rPr>
          <w:rFonts w:ascii="Verdana" w:hAnsi="Verdana"/>
          <w:sz w:val="24"/>
          <w:szCs w:val="24"/>
        </w:rPr>
        <w:t xml:space="preserve"> Palavras Cruzadas</w:t>
      </w:r>
      <w:r>
        <w:rPr>
          <w:rFonts w:ascii="Verdana" w:hAnsi="Verdana"/>
          <w:sz w:val="24"/>
          <w:szCs w:val="24"/>
        </w:rPr>
        <w:t>, Imagens para Colorir, dentre outras opções</w:t>
      </w:r>
      <w:r w:rsidRPr="00C133BD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C133BD">
        <w:rPr>
          <w:rFonts w:ascii="Verdana" w:hAnsi="Verdana"/>
          <w:sz w:val="24"/>
          <w:szCs w:val="24"/>
        </w:rPr>
        <w:t>Trata-se de um Currículo rico de conteúdo.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Este material poderá ser usado livremente nas aulas da EBD, Culto Infantil ou mesmo pelos pais que queiram oferecer algo a mais para seus filhos.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Estes e muitos outros </w:t>
      </w:r>
      <w:r w:rsidR="00E279FA">
        <w:rPr>
          <w:rFonts w:ascii="Verdana" w:hAnsi="Verdana"/>
          <w:sz w:val="24"/>
          <w:szCs w:val="24"/>
        </w:rPr>
        <w:t>materiais</w:t>
      </w:r>
      <w:r w:rsidRPr="00C133BD">
        <w:rPr>
          <w:rFonts w:ascii="Verdana" w:hAnsi="Verdana"/>
          <w:sz w:val="24"/>
          <w:szCs w:val="24"/>
        </w:rPr>
        <w:t xml:space="preserve"> podem ser encontrados em nosso site: </w:t>
      </w:r>
      <w:hyperlink r:id="rId10" w:history="1">
        <w:r w:rsidRPr="00C133BD">
          <w:rPr>
            <w:rStyle w:val="Hyperlink"/>
            <w:rFonts w:ascii="Verdana" w:hAnsi="Verdana"/>
            <w:sz w:val="24"/>
            <w:szCs w:val="24"/>
          </w:rPr>
          <w:t>https://historiasbiblicas.com.br/</w:t>
        </w:r>
      </w:hyperlink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Nosso desejo é que as </w:t>
      </w:r>
      <w:r w:rsidR="00E279FA">
        <w:rPr>
          <w:rFonts w:ascii="Verdana" w:hAnsi="Verdana"/>
          <w:sz w:val="24"/>
          <w:szCs w:val="24"/>
        </w:rPr>
        <w:t>I</w:t>
      </w:r>
      <w:r w:rsidRPr="00C133BD">
        <w:rPr>
          <w:rFonts w:ascii="Verdana" w:hAnsi="Verdana"/>
          <w:sz w:val="24"/>
          <w:szCs w:val="24"/>
        </w:rPr>
        <w:t>grejas</w:t>
      </w:r>
      <w:r w:rsidR="00E279FA">
        <w:rPr>
          <w:rFonts w:ascii="Verdana" w:hAnsi="Verdana"/>
          <w:sz w:val="24"/>
          <w:szCs w:val="24"/>
        </w:rPr>
        <w:t>, pais</w:t>
      </w:r>
      <w:r w:rsidRPr="00C133BD">
        <w:rPr>
          <w:rFonts w:ascii="Verdana" w:hAnsi="Verdana"/>
          <w:sz w:val="24"/>
          <w:szCs w:val="24"/>
        </w:rPr>
        <w:t xml:space="preserve"> e crianças que tiverem acesso a este material possam ser ricamente abençoad</w:t>
      </w:r>
      <w:r w:rsidR="00E279FA">
        <w:rPr>
          <w:rFonts w:ascii="Verdana" w:hAnsi="Verdana"/>
          <w:sz w:val="24"/>
          <w:szCs w:val="24"/>
        </w:rPr>
        <w:t>o</w:t>
      </w:r>
      <w:r w:rsidRPr="00C133BD">
        <w:rPr>
          <w:rFonts w:ascii="Verdana" w:hAnsi="Verdana"/>
          <w:sz w:val="24"/>
          <w:szCs w:val="24"/>
        </w:rPr>
        <w:t>s por nosso Deus.</w:t>
      </w:r>
    </w:p>
    <w:p w:rsidR="00B951EF" w:rsidRDefault="00B951EF"/>
    <w:sectPr w:rsidR="00B951EF" w:rsidSect="00B951EF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C33" w:rsidRDefault="00561C33" w:rsidP="00AF6C83">
      <w:pPr>
        <w:spacing w:after="0" w:line="240" w:lineRule="auto"/>
      </w:pPr>
      <w:r>
        <w:separator/>
      </w:r>
    </w:p>
  </w:endnote>
  <w:endnote w:type="continuationSeparator" w:id="1">
    <w:p w:rsidR="00561C33" w:rsidRDefault="00561C33" w:rsidP="00AF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74" w:rsidRDefault="00192E74" w:rsidP="00192E74">
    <w:pPr>
      <w:pStyle w:val="Cabealho"/>
      <w:jc w:val="center"/>
    </w:pPr>
    <w:r>
      <w:t>_____________________________________________________________________________</w:t>
    </w:r>
  </w:p>
  <w:p w:rsidR="00192E74" w:rsidRDefault="00192E74" w:rsidP="00AF6C83">
    <w:pPr>
      <w:pStyle w:val="Rodap"/>
      <w:jc w:val="center"/>
    </w:pPr>
  </w:p>
  <w:p w:rsidR="00AF6C83" w:rsidRDefault="007124E6" w:rsidP="00AF6C83">
    <w:pPr>
      <w:pStyle w:val="Rodap"/>
      <w:jc w:val="center"/>
    </w:pPr>
    <w:hyperlink r:id="rId1" w:history="1">
      <w:r w:rsidR="00AF6C83" w:rsidRPr="00C133BD">
        <w:rPr>
          <w:rStyle w:val="Hyperlink"/>
          <w:rFonts w:ascii="Verdana" w:hAnsi="Verdana"/>
          <w:sz w:val="24"/>
          <w:szCs w:val="24"/>
        </w:rPr>
        <w:t>https://historiasbiblicas.com.br/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C33" w:rsidRDefault="00561C33" w:rsidP="00AF6C83">
      <w:pPr>
        <w:spacing w:after="0" w:line="240" w:lineRule="auto"/>
      </w:pPr>
      <w:r>
        <w:separator/>
      </w:r>
    </w:p>
  </w:footnote>
  <w:footnote w:type="continuationSeparator" w:id="1">
    <w:p w:rsidR="00561C33" w:rsidRDefault="00561C33" w:rsidP="00AF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83" w:rsidRDefault="00AF6C83" w:rsidP="00AF6C83">
    <w:pPr>
      <w:pStyle w:val="Cabealho"/>
      <w:pBdr>
        <w:bottom w:val="single" w:sz="12" w:space="1" w:color="auto"/>
      </w:pBdr>
      <w:jc w:val="center"/>
    </w:pPr>
    <w:r>
      <w:rPr>
        <w:noProof/>
        <w:lang w:eastAsia="pt-BR"/>
      </w:rPr>
      <w:drawing>
        <wp:inline distT="0" distB="0" distL="0" distR="0">
          <wp:extent cx="4389177" cy="753035"/>
          <wp:effectExtent l="19050" t="0" r="0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3349" cy="75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2E74" w:rsidRDefault="00192E74" w:rsidP="00AF6C83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E55EF"/>
    <w:multiLevelType w:val="hybridMultilevel"/>
    <w:tmpl w:val="23B8C906"/>
    <w:lvl w:ilvl="0" w:tplc="21C85548">
      <w:start w:val="1"/>
      <w:numFmt w:val="decimalZero"/>
      <w:lvlText w:val="%1-"/>
      <w:lvlJc w:val="left"/>
      <w:pPr>
        <w:ind w:left="1125" w:hanging="7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119D8"/>
    <w:multiLevelType w:val="hybridMultilevel"/>
    <w:tmpl w:val="E8F836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AF6C83"/>
    <w:rsid w:val="00087323"/>
    <w:rsid w:val="000D0850"/>
    <w:rsid w:val="000E486A"/>
    <w:rsid w:val="00122E68"/>
    <w:rsid w:val="00133878"/>
    <w:rsid w:val="001777E6"/>
    <w:rsid w:val="00183B98"/>
    <w:rsid w:val="00192E74"/>
    <w:rsid w:val="00195245"/>
    <w:rsid w:val="0020343F"/>
    <w:rsid w:val="00226289"/>
    <w:rsid w:val="00230BA7"/>
    <w:rsid w:val="00297232"/>
    <w:rsid w:val="002C1869"/>
    <w:rsid w:val="00365645"/>
    <w:rsid w:val="004201F0"/>
    <w:rsid w:val="00432289"/>
    <w:rsid w:val="004352FE"/>
    <w:rsid w:val="004A6B0B"/>
    <w:rsid w:val="00500685"/>
    <w:rsid w:val="00503FE6"/>
    <w:rsid w:val="00510263"/>
    <w:rsid w:val="0051036F"/>
    <w:rsid w:val="00561C33"/>
    <w:rsid w:val="00571923"/>
    <w:rsid w:val="00604CDA"/>
    <w:rsid w:val="00647CE6"/>
    <w:rsid w:val="006C29FF"/>
    <w:rsid w:val="006C5585"/>
    <w:rsid w:val="006F089F"/>
    <w:rsid w:val="00703CEC"/>
    <w:rsid w:val="007124E6"/>
    <w:rsid w:val="00752DB5"/>
    <w:rsid w:val="007636C3"/>
    <w:rsid w:val="00791140"/>
    <w:rsid w:val="00880389"/>
    <w:rsid w:val="008B0088"/>
    <w:rsid w:val="008D7A79"/>
    <w:rsid w:val="009054A0"/>
    <w:rsid w:val="00930649"/>
    <w:rsid w:val="0098462D"/>
    <w:rsid w:val="009E5D52"/>
    <w:rsid w:val="00A0129D"/>
    <w:rsid w:val="00A2658D"/>
    <w:rsid w:val="00A35D2C"/>
    <w:rsid w:val="00A77490"/>
    <w:rsid w:val="00A919EF"/>
    <w:rsid w:val="00AD1781"/>
    <w:rsid w:val="00AF6C83"/>
    <w:rsid w:val="00B34225"/>
    <w:rsid w:val="00B66087"/>
    <w:rsid w:val="00B80206"/>
    <w:rsid w:val="00B951EF"/>
    <w:rsid w:val="00BB3506"/>
    <w:rsid w:val="00BE7883"/>
    <w:rsid w:val="00C12C43"/>
    <w:rsid w:val="00C309FF"/>
    <w:rsid w:val="00CB17B9"/>
    <w:rsid w:val="00D140A9"/>
    <w:rsid w:val="00DC01D4"/>
    <w:rsid w:val="00E15394"/>
    <w:rsid w:val="00E23830"/>
    <w:rsid w:val="00E279FA"/>
    <w:rsid w:val="00E342A1"/>
    <w:rsid w:val="00E554F7"/>
    <w:rsid w:val="00E57C1A"/>
    <w:rsid w:val="00E6057D"/>
    <w:rsid w:val="00E82E67"/>
    <w:rsid w:val="00E83CDB"/>
    <w:rsid w:val="00E86CA1"/>
    <w:rsid w:val="00E92DA8"/>
    <w:rsid w:val="00ED5C43"/>
    <w:rsid w:val="00F87A14"/>
    <w:rsid w:val="00FA2624"/>
    <w:rsid w:val="00FB39F4"/>
    <w:rsid w:val="00FE7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8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6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F6C83"/>
  </w:style>
  <w:style w:type="paragraph" w:styleId="Rodap">
    <w:name w:val="footer"/>
    <w:basedOn w:val="Normal"/>
    <w:link w:val="Rodap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F6C83"/>
  </w:style>
  <w:style w:type="paragraph" w:styleId="Textodebalo">
    <w:name w:val="Balloon Text"/>
    <w:basedOn w:val="Normal"/>
    <w:link w:val="TextodebaloChar"/>
    <w:uiPriority w:val="99"/>
    <w:semiHidden/>
    <w:unhideWhenUsed/>
    <w:rsid w:val="00AF6C8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C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F6C8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F6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183B9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A26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historiasbiblicas.com.b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storiasbiblicas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CABD-8719-4EAD-BF49-31127AE0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10</Pages>
  <Words>1552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Devanir Caetano</dc:creator>
  <cp:lastModifiedBy>Devanir Caetano</cp:lastModifiedBy>
  <cp:revision>8</cp:revision>
  <dcterms:created xsi:type="dcterms:W3CDTF">2025-08-27T13:52:00Z</dcterms:created>
  <dcterms:modified xsi:type="dcterms:W3CDTF">2025-08-29T01:05:00Z</dcterms:modified>
</cp:coreProperties>
</file>